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8713AB" w:rsidRDefault="002D55C4" w:rsidP="00D5707B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713AB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5707B" w:rsidRPr="008713AB">
        <w:rPr>
          <w:rFonts w:ascii="PT Astra Serif" w:hAnsi="PT Astra Serif" w:cs="Times New Roman"/>
          <w:b w:val="0"/>
          <w:bCs w:val="0"/>
          <w:i w:val="0"/>
          <w:iCs w:val="0"/>
        </w:rPr>
        <w:t>риложение 1</w:t>
      </w:r>
      <w:r w:rsidR="002E2FBF" w:rsidRPr="008713AB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5707B" w:rsidRPr="008713A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="00D5707B" w:rsidRPr="008713AB">
          <w:rPr>
            <w:rFonts w:ascii="PT Astra Serif" w:hAnsi="PT Astra Serif" w:cs="Times New Roman"/>
            <w:b w:val="0"/>
            <w:i w:val="0"/>
          </w:rPr>
          <w:t>Закону Сарато</w:t>
        </w:r>
        <w:r w:rsidR="00D5707B" w:rsidRPr="008713AB">
          <w:rPr>
            <w:rFonts w:ascii="PT Astra Serif" w:hAnsi="PT Astra Serif" w:cs="Times New Roman"/>
            <w:b w:val="0"/>
            <w:i w:val="0"/>
          </w:rPr>
          <w:t>в</w:t>
        </w:r>
        <w:r w:rsidR="00D5707B" w:rsidRPr="008713AB">
          <w:rPr>
            <w:rFonts w:ascii="PT Astra Serif" w:hAnsi="PT Astra Serif" w:cs="Times New Roman"/>
            <w:b w:val="0"/>
            <w:i w:val="0"/>
          </w:rPr>
          <w:t>ской области «Об областном бюдж</w:t>
        </w:r>
        <w:r w:rsidR="00D5707B" w:rsidRPr="008713AB">
          <w:rPr>
            <w:rFonts w:ascii="PT Astra Serif" w:hAnsi="PT Astra Serif" w:cs="Times New Roman"/>
            <w:b w:val="0"/>
            <w:i w:val="0"/>
          </w:rPr>
          <w:t>е</w:t>
        </w:r>
        <w:r w:rsidR="00D5707B" w:rsidRPr="008713AB">
          <w:rPr>
            <w:rFonts w:ascii="PT Astra Serif" w:hAnsi="PT Astra Serif" w:cs="Times New Roman"/>
            <w:b w:val="0"/>
            <w:i w:val="0"/>
          </w:rPr>
          <w:t>те на 20</w:t>
        </w:r>
        <w:r w:rsidR="00623710" w:rsidRPr="008713AB">
          <w:rPr>
            <w:rFonts w:ascii="PT Astra Serif" w:hAnsi="PT Astra Serif" w:cs="Times New Roman"/>
            <w:b w:val="0"/>
            <w:i w:val="0"/>
          </w:rPr>
          <w:t>2</w:t>
        </w:r>
        <w:r w:rsidR="002E2FBF" w:rsidRPr="008713AB">
          <w:rPr>
            <w:rFonts w:ascii="PT Astra Serif" w:hAnsi="PT Astra Serif" w:cs="Times New Roman"/>
            <w:b w:val="0"/>
            <w:i w:val="0"/>
          </w:rPr>
          <w:t>2</w:t>
        </w:r>
        <w:r w:rsidR="00D5707B" w:rsidRPr="008713AB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2E2FBF" w:rsidRPr="008713AB">
          <w:rPr>
            <w:rFonts w:ascii="PT Astra Serif" w:hAnsi="PT Astra Serif" w:cs="Times New Roman"/>
            <w:b w:val="0"/>
            <w:i w:val="0"/>
          </w:rPr>
          <w:t>3</w:t>
        </w:r>
        <w:r w:rsidR="00D5707B" w:rsidRPr="008713AB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2E2FBF" w:rsidRPr="008713AB">
          <w:rPr>
            <w:rFonts w:ascii="PT Astra Serif" w:hAnsi="PT Astra Serif" w:cs="Times New Roman"/>
            <w:b w:val="0"/>
            <w:i w:val="0"/>
          </w:rPr>
          <w:t>4</w:t>
        </w:r>
        <w:r w:rsidR="00D5707B" w:rsidRPr="008713AB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D5707B" w:rsidRPr="008713AB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D5707B" w:rsidRPr="008713AB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8713AB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:rsidR="00D5707B" w:rsidRPr="008713AB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8713AB">
        <w:rPr>
          <w:rFonts w:ascii="PT Astra Serif" w:hAnsi="PT Astra Serif"/>
          <w:b/>
          <w:sz w:val="28"/>
          <w:szCs w:val="28"/>
        </w:rPr>
        <w:t>на 20</w:t>
      </w:r>
      <w:r w:rsidR="00623710" w:rsidRPr="008713AB">
        <w:rPr>
          <w:rFonts w:ascii="PT Astra Serif" w:hAnsi="PT Astra Serif"/>
          <w:b/>
          <w:sz w:val="28"/>
          <w:szCs w:val="28"/>
        </w:rPr>
        <w:t>2</w:t>
      </w:r>
      <w:r w:rsidR="002E2FBF" w:rsidRPr="008713AB">
        <w:rPr>
          <w:rFonts w:ascii="PT Astra Serif" w:hAnsi="PT Astra Serif"/>
          <w:b/>
          <w:sz w:val="28"/>
          <w:szCs w:val="28"/>
        </w:rPr>
        <w:t>2</w:t>
      </w:r>
      <w:r w:rsidRPr="008713AB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2E2FBF" w:rsidRPr="008713AB">
        <w:rPr>
          <w:rFonts w:ascii="PT Astra Serif" w:hAnsi="PT Astra Serif"/>
          <w:b/>
          <w:sz w:val="28"/>
          <w:szCs w:val="28"/>
        </w:rPr>
        <w:t>3</w:t>
      </w:r>
      <w:r w:rsidRPr="008713AB">
        <w:rPr>
          <w:rFonts w:ascii="PT Astra Serif" w:hAnsi="PT Astra Serif"/>
          <w:b/>
          <w:sz w:val="28"/>
          <w:szCs w:val="28"/>
        </w:rPr>
        <w:t xml:space="preserve"> и 202</w:t>
      </w:r>
      <w:r w:rsidR="002E2FBF" w:rsidRPr="008713AB">
        <w:rPr>
          <w:rFonts w:ascii="PT Astra Serif" w:hAnsi="PT Astra Serif"/>
          <w:b/>
          <w:sz w:val="28"/>
          <w:szCs w:val="28"/>
        </w:rPr>
        <w:t>4</w:t>
      </w:r>
      <w:r w:rsidRPr="008713AB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81CBE" w:rsidRPr="008713AB" w:rsidRDefault="00C81CBE" w:rsidP="00C81CBE">
      <w:pPr>
        <w:pStyle w:val="a3"/>
        <w:ind w:firstLine="0"/>
        <w:jc w:val="center"/>
        <w:rPr>
          <w:rFonts w:ascii="PT Astra Serif" w:hAnsi="PT Astra Serif"/>
          <w:sz w:val="16"/>
          <w:szCs w:val="16"/>
        </w:rPr>
      </w:pPr>
    </w:p>
    <w:p w:rsidR="005545DA" w:rsidRPr="008713AB" w:rsidRDefault="005545DA" w:rsidP="00C81CBE">
      <w:pPr>
        <w:pStyle w:val="a3"/>
        <w:ind w:firstLine="0"/>
        <w:jc w:val="center"/>
        <w:rPr>
          <w:rFonts w:ascii="PT Astra Serif" w:hAnsi="PT Astra Serif"/>
          <w:sz w:val="16"/>
          <w:szCs w:val="16"/>
        </w:rPr>
      </w:pPr>
    </w:p>
    <w:p w:rsidR="00CC4B80" w:rsidRPr="008713AB" w:rsidRDefault="00CC4B80" w:rsidP="00CC4B80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r w:rsidRPr="008713AB">
        <w:rPr>
          <w:rFonts w:ascii="PT Astra Serif" w:hAnsi="PT Astra Serif"/>
          <w:sz w:val="28"/>
          <w:szCs w:val="28"/>
        </w:rPr>
        <w:t>(с изменениями от 29 июня 2022 года № 83-ЗСО)</w:t>
      </w:r>
    </w:p>
    <w:p w:rsidR="00C81CBE" w:rsidRPr="008713AB" w:rsidRDefault="00CC4B80" w:rsidP="00CC4B80">
      <w:pPr>
        <w:pStyle w:val="a6"/>
        <w:spacing w:after="0" w:line="220" w:lineRule="auto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r w:rsidRPr="008713AB">
        <w:rPr>
          <w:rFonts w:ascii="PT Astra Serif" w:hAnsi="PT Astra Serif"/>
          <w:snapToGrid w:val="0"/>
          <w:sz w:val="24"/>
          <w:szCs w:val="24"/>
        </w:rPr>
        <w:t xml:space="preserve"> </w:t>
      </w:r>
      <w:r w:rsidR="00C81CBE" w:rsidRPr="008713AB">
        <w:rPr>
          <w:rFonts w:ascii="PT Astra Serif" w:hAnsi="PT Astra Serif"/>
          <w:snapToGrid w:val="0"/>
          <w:sz w:val="24"/>
          <w:szCs w:val="24"/>
        </w:rPr>
        <w:t>(тыс. рублей)</w:t>
      </w: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2E2FBF" w:rsidRPr="008713AB" w:rsidTr="002E2FBF">
        <w:trPr>
          <w:trHeight w:val="359"/>
        </w:trPr>
        <w:tc>
          <w:tcPr>
            <w:tcW w:w="5529" w:type="dxa"/>
          </w:tcPr>
          <w:p w:rsidR="002E2FBF" w:rsidRPr="008713AB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</w:rPr>
              <w:t>Вид заимствований</w:t>
            </w:r>
          </w:p>
        </w:tc>
        <w:tc>
          <w:tcPr>
            <w:tcW w:w="1418" w:type="dxa"/>
          </w:tcPr>
          <w:p w:rsidR="002E2FBF" w:rsidRPr="008713AB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Pr="008713A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8713AB">
              <w:rPr>
                <w:rFonts w:ascii="PT Astra Serif" w:hAnsi="PT Astra Serif" w:cs="Times New Roman"/>
                <w:sz w:val="24"/>
                <w:szCs w:val="24"/>
              </w:rPr>
              <w:t>2 год</w:t>
            </w:r>
          </w:p>
        </w:tc>
        <w:tc>
          <w:tcPr>
            <w:tcW w:w="1417" w:type="dxa"/>
          </w:tcPr>
          <w:p w:rsidR="002E2FBF" w:rsidRPr="008713AB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2E2FBF" w:rsidRPr="008713AB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</w:tbl>
    <w:p w:rsidR="00C76721" w:rsidRPr="008713AB" w:rsidRDefault="00C76721">
      <w:pPr>
        <w:rPr>
          <w:rFonts w:ascii="PT Astra Serif" w:hAnsi="PT Astra Serif"/>
          <w:sz w:val="4"/>
          <w:szCs w:val="4"/>
        </w:rPr>
      </w:pP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C76721" w:rsidRPr="008713AB" w:rsidTr="00247035">
        <w:trPr>
          <w:trHeight w:val="64"/>
          <w:tblHeader/>
        </w:trPr>
        <w:tc>
          <w:tcPr>
            <w:tcW w:w="5529" w:type="dxa"/>
            <w:vAlign w:val="center"/>
          </w:tcPr>
          <w:p w:rsidR="00C76721" w:rsidRPr="008713AB" w:rsidRDefault="00C76721" w:rsidP="00247035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C76721" w:rsidRPr="008713AB" w:rsidRDefault="00C76721" w:rsidP="00247035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C76721" w:rsidRPr="008713AB" w:rsidRDefault="00C76721" w:rsidP="00247035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C76721" w:rsidRPr="008713AB" w:rsidRDefault="00C76721" w:rsidP="00247035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</w:tr>
      <w:tr w:rsidR="00247035" w:rsidRPr="008713AB" w:rsidTr="00247035">
        <w:trPr>
          <w:trHeight w:val="267"/>
        </w:trPr>
        <w:tc>
          <w:tcPr>
            <w:tcW w:w="5529" w:type="dxa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Государственные ценные бумаги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-2000000,0</w:t>
            </w:r>
          </w:p>
        </w:tc>
      </w:tr>
      <w:tr w:rsidR="00247035" w:rsidRPr="008713AB" w:rsidTr="00247035">
        <w:trPr>
          <w:trHeight w:val="267"/>
        </w:trPr>
        <w:tc>
          <w:tcPr>
            <w:tcW w:w="5529" w:type="dxa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Размещение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247035" w:rsidRPr="008713AB" w:rsidTr="00247035">
        <w:trPr>
          <w:trHeight w:val="267"/>
        </w:trPr>
        <w:tc>
          <w:tcPr>
            <w:tcW w:w="5529" w:type="dxa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7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2000000,0</w:t>
            </w:r>
          </w:p>
        </w:tc>
      </w:tr>
      <w:tr w:rsidR="00247035" w:rsidRPr="008713AB" w:rsidTr="00247035">
        <w:trPr>
          <w:trHeight w:val="267"/>
        </w:trPr>
        <w:tc>
          <w:tcPr>
            <w:tcW w:w="5529" w:type="dxa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Кредиты кредитных организаций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-4380234,2</w:t>
            </w:r>
          </w:p>
        </w:tc>
        <w:tc>
          <w:tcPr>
            <w:tcW w:w="1417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6687599,6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6024567,2</w:t>
            </w:r>
          </w:p>
        </w:tc>
      </w:tr>
      <w:tr w:rsidR="00247035" w:rsidRPr="008713AB" w:rsidTr="00247035">
        <w:trPr>
          <w:trHeight w:val="267"/>
        </w:trPr>
        <w:tc>
          <w:tcPr>
            <w:tcW w:w="5529" w:type="dxa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Привлечение, всего: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6541769,2</w:t>
            </w:r>
          </w:p>
        </w:tc>
        <w:tc>
          <w:tcPr>
            <w:tcW w:w="1417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10687599,6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bCs/>
                <w:color w:val="000000"/>
                <w:sz w:val="24"/>
                <w:szCs w:val="24"/>
                <w:lang w:eastAsia="en-US"/>
              </w:rPr>
              <w:t>8566336,4</w:t>
            </w:r>
          </w:p>
        </w:tc>
      </w:tr>
      <w:tr w:rsidR="00247035" w:rsidRPr="008713AB" w:rsidTr="00247035">
        <w:trPr>
          <w:trHeight w:val="267"/>
        </w:trPr>
        <w:tc>
          <w:tcPr>
            <w:tcW w:w="5529" w:type="dxa"/>
          </w:tcPr>
          <w:p w:rsidR="00247035" w:rsidRPr="008713AB" w:rsidRDefault="00247035" w:rsidP="003C6CCC">
            <w:pPr>
              <w:pStyle w:val="ConsPlusNormal"/>
              <w:spacing w:line="228" w:lineRule="auto"/>
              <w:ind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247035" w:rsidRPr="008713AB" w:rsidTr="00247035">
        <w:trPr>
          <w:trHeight w:val="267"/>
        </w:trPr>
        <w:tc>
          <w:tcPr>
            <w:tcW w:w="5529" w:type="dxa"/>
          </w:tcPr>
          <w:p w:rsidR="00247035" w:rsidRPr="008713AB" w:rsidRDefault="00247035" w:rsidP="003C6CCC">
            <w:pPr>
              <w:pStyle w:val="ConsPlusNormal"/>
              <w:spacing w:line="228" w:lineRule="auto"/>
              <w:ind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погашения не позднее 31 декабря 2023 года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4000000,0</w:t>
            </w:r>
          </w:p>
        </w:tc>
        <w:tc>
          <w:tcPr>
            <w:tcW w:w="1417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247035" w:rsidRPr="008713AB" w:rsidTr="00247035">
        <w:trPr>
          <w:trHeight w:val="267"/>
        </w:trPr>
        <w:tc>
          <w:tcPr>
            <w:tcW w:w="5529" w:type="dxa"/>
          </w:tcPr>
          <w:p w:rsidR="00247035" w:rsidRPr="008713AB" w:rsidRDefault="00247035" w:rsidP="003C6CC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2024 года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2541769,2</w:t>
            </w:r>
          </w:p>
        </w:tc>
        <w:tc>
          <w:tcPr>
            <w:tcW w:w="1417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247035" w:rsidRPr="008713AB" w:rsidTr="00247035">
        <w:trPr>
          <w:trHeight w:val="267"/>
        </w:trPr>
        <w:tc>
          <w:tcPr>
            <w:tcW w:w="5529" w:type="dxa"/>
          </w:tcPr>
          <w:p w:rsidR="00247035" w:rsidRPr="008713AB" w:rsidRDefault="00247035" w:rsidP="003C6CC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2025 года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3682025,2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2541769,2</w:t>
            </w:r>
          </w:p>
        </w:tc>
      </w:tr>
      <w:tr w:rsidR="00247035" w:rsidRPr="008713AB" w:rsidTr="00247035">
        <w:trPr>
          <w:trHeight w:val="267"/>
        </w:trPr>
        <w:tc>
          <w:tcPr>
            <w:tcW w:w="5529" w:type="dxa"/>
          </w:tcPr>
          <w:p w:rsidR="00247035" w:rsidRPr="008713AB" w:rsidRDefault="00247035" w:rsidP="003C6CC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2026 года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7005574,4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3612717,3</w:t>
            </w:r>
          </w:p>
        </w:tc>
      </w:tr>
      <w:tr w:rsidR="00247035" w:rsidRPr="008713AB" w:rsidTr="00247035">
        <w:trPr>
          <w:trHeight w:val="267"/>
        </w:trPr>
        <w:tc>
          <w:tcPr>
            <w:tcW w:w="5529" w:type="dxa"/>
          </w:tcPr>
          <w:p w:rsidR="00247035" w:rsidRPr="008713AB" w:rsidRDefault="00247035" w:rsidP="003C6CC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2027 года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2411849,9</w:t>
            </w:r>
          </w:p>
        </w:tc>
      </w:tr>
      <w:tr w:rsidR="00247035" w:rsidRPr="008713AB" w:rsidTr="00247035">
        <w:trPr>
          <w:trHeight w:val="267"/>
        </w:trPr>
        <w:tc>
          <w:tcPr>
            <w:tcW w:w="5529" w:type="dxa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10922003,4</w:t>
            </w:r>
          </w:p>
        </w:tc>
        <w:tc>
          <w:tcPr>
            <w:tcW w:w="1417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4000000,0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2541769,2</w:t>
            </w:r>
          </w:p>
        </w:tc>
      </w:tr>
      <w:tr w:rsidR="00247035" w:rsidRPr="008713AB" w:rsidTr="00247035">
        <w:trPr>
          <w:trHeight w:val="267"/>
        </w:trPr>
        <w:tc>
          <w:tcPr>
            <w:tcW w:w="5529" w:type="dxa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Бюджетные кредиты из других бюджетов бю</w:t>
            </w:r>
            <w:r w:rsidRPr="008713AB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д</w:t>
            </w:r>
            <w:r w:rsidRPr="008713AB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16711065,6</w:t>
            </w:r>
          </w:p>
        </w:tc>
        <w:tc>
          <w:tcPr>
            <w:tcW w:w="1417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1394262,6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-1612717,3</w:t>
            </w:r>
          </w:p>
        </w:tc>
      </w:tr>
      <w:tr w:rsidR="00247035" w:rsidRPr="008713AB" w:rsidTr="00247035">
        <w:trPr>
          <w:trHeight w:val="267"/>
        </w:trPr>
        <w:tc>
          <w:tcPr>
            <w:tcW w:w="5529" w:type="dxa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Привлечение, всего: 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26711065,6</w:t>
            </w:r>
          </w:p>
        </w:tc>
        <w:tc>
          <w:tcPr>
            <w:tcW w:w="1417" w:type="dxa"/>
            <w:vAlign w:val="bottom"/>
          </w:tcPr>
          <w:p w:rsidR="00247035" w:rsidRPr="008713AB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/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247035" w:rsidRPr="008713AB" w:rsidTr="00247035">
        <w:trPr>
          <w:trHeight w:val="267"/>
        </w:trPr>
        <w:tc>
          <w:tcPr>
            <w:tcW w:w="5529" w:type="dxa"/>
          </w:tcPr>
          <w:p w:rsidR="00247035" w:rsidRPr="008713AB" w:rsidRDefault="00247035" w:rsidP="00247035">
            <w:pPr>
              <w:pStyle w:val="ConsPlusNormal"/>
              <w:spacing w:line="228" w:lineRule="auto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47035" w:rsidRPr="008713AB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247035" w:rsidRPr="008713AB" w:rsidTr="00247035">
        <w:trPr>
          <w:trHeight w:val="267"/>
        </w:trPr>
        <w:tc>
          <w:tcPr>
            <w:tcW w:w="5529" w:type="dxa"/>
          </w:tcPr>
          <w:p w:rsidR="00247035" w:rsidRPr="008713AB" w:rsidRDefault="00247035" w:rsidP="00293DDF">
            <w:pPr>
              <w:pStyle w:val="ConsPlusNormal"/>
              <w:spacing w:line="216" w:lineRule="auto"/>
              <w:ind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кредиты, полученные из федерального бюджета на финансовое обеспечение реализации инфраструктурных проектов: в 2022 году –</w:t>
            </w:r>
            <w:r w:rsidRPr="008713A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</w:t>
            </w: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дельными сроками погашения не позднее 31 д</w:t>
            </w: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кабря 2036 года, в 2023 году –</w:t>
            </w:r>
            <w:r w:rsidRPr="008713A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</w:t>
            </w: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ками погашения не позднее 31 декабря 2037 года 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7" w:type="dxa"/>
            <w:vAlign w:val="bottom"/>
          </w:tcPr>
          <w:p w:rsidR="00247035" w:rsidRPr="008713AB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/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247035" w:rsidRPr="008713AB" w:rsidTr="00247035">
        <w:trPr>
          <w:trHeight w:val="267"/>
        </w:trPr>
        <w:tc>
          <w:tcPr>
            <w:tcW w:w="5529" w:type="dxa"/>
          </w:tcPr>
          <w:p w:rsidR="00247035" w:rsidRPr="008713AB" w:rsidRDefault="00247035" w:rsidP="00293DDF">
            <w:pPr>
              <w:pStyle w:val="ConsPlusNormal"/>
              <w:spacing w:line="216" w:lineRule="auto"/>
              <w:ind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 на пополнение остатка средств на едином счете бюджета с предельными сроками погашения не позднее  30 декабря 2022 года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247035" w:rsidRPr="008713AB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247035" w:rsidRPr="008713AB" w:rsidTr="00247035">
        <w:trPr>
          <w:trHeight w:val="267"/>
        </w:trPr>
        <w:tc>
          <w:tcPr>
            <w:tcW w:w="5529" w:type="dxa"/>
          </w:tcPr>
          <w:p w:rsidR="00247035" w:rsidRPr="008713AB" w:rsidRDefault="00247035" w:rsidP="00293DDF">
            <w:pPr>
              <w:pStyle w:val="ConsPlusNormal"/>
              <w:spacing w:line="216" w:lineRule="auto"/>
              <w:ind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кредиты, полученные из федерального бюджета для погашения долговых обязательств по рыночным заимствованиям – с предельными ср</w:t>
            </w: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ками погашения не позднее 30 июня 2028 года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15211065,6</w:t>
            </w:r>
          </w:p>
        </w:tc>
        <w:tc>
          <w:tcPr>
            <w:tcW w:w="1417" w:type="dxa"/>
            <w:vAlign w:val="bottom"/>
          </w:tcPr>
          <w:p w:rsidR="00247035" w:rsidRPr="008713AB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247035" w:rsidRPr="008713AB" w:rsidTr="00247035">
        <w:trPr>
          <w:trHeight w:val="267"/>
        </w:trPr>
        <w:tc>
          <w:tcPr>
            <w:tcW w:w="5529" w:type="dxa"/>
          </w:tcPr>
          <w:p w:rsidR="00247035" w:rsidRPr="008713AB" w:rsidRDefault="00247035" w:rsidP="00293DDF">
            <w:pPr>
              <w:pStyle w:val="ConsPlusNormal"/>
              <w:spacing w:line="216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Погашение, всего: 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1505574,4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1612717,3</w:t>
            </w:r>
          </w:p>
        </w:tc>
      </w:tr>
      <w:tr w:rsidR="00247035" w:rsidRPr="008713AB" w:rsidTr="00247035">
        <w:trPr>
          <w:trHeight w:val="267"/>
        </w:trPr>
        <w:tc>
          <w:tcPr>
            <w:tcW w:w="5529" w:type="dxa"/>
          </w:tcPr>
          <w:p w:rsidR="00247035" w:rsidRPr="008713AB" w:rsidRDefault="00247035" w:rsidP="00293DDF">
            <w:pPr>
              <w:pStyle w:val="ConsPlusNormal"/>
              <w:spacing w:line="216" w:lineRule="auto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247035" w:rsidRPr="008713AB" w:rsidTr="00247035">
        <w:trPr>
          <w:trHeight w:val="267"/>
        </w:trPr>
        <w:tc>
          <w:tcPr>
            <w:tcW w:w="5529" w:type="dxa"/>
          </w:tcPr>
          <w:p w:rsidR="00247035" w:rsidRPr="008713AB" w:rsidRDefault="00247035" w:rsidP="00293DDF">
            <w:pPr>
              <w:pStyle w:val="ConsPlusNormal"/>
              <w:spacing w:line="216" w:lineRule="auto"/>
              <w:ind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кредиты, полученные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47035" w:rsidRPr="008713AB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/>
                <w:sz w:val="24"/>
                <w:szCs w:val="24"/>
                <w:lang w:eastAsia="en-US"/>
              </w:rPr>
              <w:t>107142,9</w:t>
            </w:r>
          </w:p>
        </w:tc>
      </w:tr>
      <w:tr w:rsidR="00247035" w:rsidRPr="008713AB" w:rsidTr="00247035">
        <w:trPr>
          <w:trHeight w:val="267"/>
        </w:trPr>
        <w:tc>
          <w:tcPr>
            <w:tcW w:w="5529" w:type="dxa"/>
          </w:tcPr>
          <w:p w:rsidR="00247035" w:rsidRPr="008713AB" w:rsidRDefault="00247035" w:rsidP="00293DDF">
            <w:pPr>
              <w:pStyle w:val="ConsPlusNormal"/>
              <w:spacing w:line="228" w:lineRule="auto"/>
              <w:ind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реструктурированная задолженность по бюдже</w:t>
            </w: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ному кредиту, предоставленному из федерального бюджета в целях погашения бюджетного кредита на пополнение остатков средств на счетах бюдж</w:t>
            </w: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47035" w:rsidRPr="008713AB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/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/>
                <w:sz w:val="24"/>
                <w:szCs w:val="24"/>
                <w:lang w:eastAsia="en-US"/>
              </w:rPr>
              <w:t>254000,0</w:t>
            </w:r>
          </w:p>
        </w:tc>
      </w:tr>
      <w:tr w:rsidR="00247035" w:rsidRPr="008713AB" w:rsidTr="00247035">
        <w:trPr>
          <w:trHeight w:val="267"/>
        </w:trPr>
        <w:tc>
          <w:tcPr>
            <w:tcW w:w="5529" w:type="dxa"/>
          </w:tcPr>
          <w:p w:rsidR="00247035" w:rsidRPr="008713AB" w:rsidRDefault="00247035" w:rsidP="00293DDF">
            <w:pPr>
              <w:pStyle w:val="ConsPlusNormal"/>
              <w:spacing w:line="228" w:lineRule="auto"/>
              <w:ind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реструктурированная задолженность по бюдже</w:t>
            </w: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ным кредитам, предоставленным из федерального бюджета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1251574,4</w:t>
            </w:r>
          </w:p>
        </w:tc>
      </w:tr>
      <w:tr w:rsidR="00247035" w:rsidRPr="008713AB" w:rsidTr="00247035">
        <w:trPr>
          <w:trHeight w:val="267"/>
        </w:trPr>
        <w:tc>
          <w:tcPr>
            <w:tcW w:w="5529" w:type="dxa"/>
          </w:tcPr>
          <w:p w:rsidR="00247035" w:rsidRPr="008713AB" w:rsidRDefault="00247035" w:rsidP="00293DDF">
            <w:pPr>
              <w:pStyle w:val="ConsPlusNormal"/>
              <w:spacing w:line="228" w:lineRule="auto"/>
              <w:ind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бюджетные кредиты на пополнение остатка средств на едином счете бюджета 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247035" w:rsidRPr="008713AB" w:rsidTr="00247035">
        <w:trPr>
          <w:trHeight w:val="267"/>
        </w:trPr>
        <w:tc>
          <w:tcPr>
            <w:tcW w:w="5529" w:type="dxa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10830831,4</w:t>
            </w:r>
          </w:p>
        </w:tc>
        <w:tc>
          <w:tcPr>
            <w:tcW w:w="1417" w:type="dxa"/>
            <w:vAlign w:val="bottom"/>
          </w:tcPr>
          <w:p w:rsidR="00247035" w:rsidRPr="008713AB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6581862,2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2411849,9</w:t>
            </w:r>
          </w:p>
        </w:tc>
      </w:tr>
      <w:tr w:rsidR="00247035" w:rsidRPr="008713AB" w:rsidTr="00247035">
        <w:trPr>
          <w:trHeight w:val="267"/>
        </w:trPr>
        <w:tc>
          <w:tcPr>
            <w:tcW w:w="5529" w:type="dxa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Привлечение 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33252834,8</w:t>
            </w:r>
          </w:p>
        </w:tc>
        <w:tc>
          <w:tcPr>
            <w:tcW w:w="1417" w:type="dxa"/>
            <w:vAlign w:val="bottom"/>
          </w:tcPr>
          <w:p w:rsidR="00247035" w:rsidRPr="008713AB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/>
                <w:sz w:val="24"/>
                <w:szCs w:val="24"/>
                <w:lang w:eastAsia="en-US"/>
              </w:rPr>
              <w:t>13587436,6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/>
                <w:sz w:val="24"/>
                <w:szCs w:val="24"/>
                <w:lang w:eastAsia="en-US"/>
              </w:rPr>
              <w:t>8566336,4</w:t>
            </w:r>
          </w:p>
        </w:tc>
      </w:tr>
      <w:tr w:rsidR="00247035" w:rsidRPr="008713AB" w:rsidTr="00247035">
        <w:trPr>
          <w:trHeight w:val="267"/>
        </w:trPr>
        <w:tc>
          <w:tcPr>
            <w:tcW w:w="5529" w:type="dxa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Погашение 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22422003,4</w:t>
            </w:r>
          </w:p>
        </w:tc>
        <w:tc>
          <w:tcPr>
            <w:tcW w:w="1417" w:type="dxa"/>
            <w:vAlign w:val="bottom"/>
          </w:tcPr>
          <w:p w:rsidR="00247035" w:rsidRPr="008713AB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/>
                <w:sz w:val="24"/>
                <w:szCs w:val="24"/>
                <w:lang w:eastAsia="en-US"/>
              </w:rPr>
              <w:t>7005574,4</w:t>
            </w:r>
          </w:p>
        </w:tc>
        <w:tc>
          <w:tcPr>
            <w:tcW w:w="1418" w:type="dxa"/>
            <w:vAlign w:val="bottom"/>
          </w:tcPr>
          <w:p w:rsidR="00247035" w:rsidRPr="008713AB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713AB">
              <w:rPr>
                <w:rFonts w:ascii="PT Astra Serif" w:hAnsi="PT Astra Serif"/>
                <w:sz w:val="24"/>
                <w:szCs w:val="24"/>
                <w:lang w:eastAsia="en-US"/>
              </w:rPr>
              <w:t>6154486,5</w:t>
            </w:r>
            <w:bookmarkStart w:id="0" w:name="_GoBack"/>
            <w:bookmarkEnd w:id="0"/>
          </w:p>
        </w:tc>
      </w:tr>
    </w:tbl>
    <w:p w:rsidR="005545DA" w:rsidRPr="008713AB" w:rsidRDefault="005545DA">
      <w:pPr>
        <w:rPr>
          <w:rFonts w:ascii="PT Astra Serif" w:hAnsi="PT Astra Serif"/>
        </w:rPr>
      </w:pPr>
    </w:p>
    <w:sectPr w:rsidR="005545DA" w:rsidRPr="008713AB" w:rsidSect="00EA2180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625E6" w:rsidRPr="00D03C45" w:rsidRDefault="00360294">
        <w:pPr>
          <w:pStyle w:val="a4"/>
          <w:jc w:val="center"/>
          <w:rPr>
            <w:sz w:val="24"/>
            <w:szCs w:val="24"/>
          </w:rPr>
        </w:pPr>
        <w:r w:rsidRPr="00D03C45">
          <w:rPr>
            <w:sz w:val="24"/>
            <w:szCs w:val="24"/>
          </w:rPr>
          <w:fldChar w:fldCharType="begin"/>
        </w:r>
        <w:r w:rsidRPr="00D03C45">
          <w:rPr>
            <w:sz w:val="24"/>
            <w:szCs w:val="24"/>
          </w:rPr>
          <w:instrText>PAGE   \* MERGEFORMAT</w:instrText>
        </w:r>
        <w:r w:rsidRPr="00D03C45">
          <w:rPr>
            <w:sz w:val="24"/>
            <w:szCs w:val="24"/>
          </w:rPr>
          <w:fldChar w:fldCharType="separate"/>
        </w:r>
        <w:r w:rsidR="008713AB">
          <w:rPr>
            <w:noProof/>
            <w:sz w:val="24"/>
            <w:szCs w:val="24"/>
          </w:rPr>
          <w:t>2</w:t>
        </w:r>
        <w:r w:rsidRPr="00D03C45">
          <w:rPr>
            <w:sz w:val="24"/>
            <w:szCs w:val="24"/>
          </w:rPr>
          <w:fldChar w:fldCharType="end"/>
        </w:r>
      </w:p>
    </w:sdtContent>
  </w:sdt>
  <w:p w:rsidR="004625E6" w:rsidRDefault="008713A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71215"/>
    <w:rsid w:val="00095672"/>
    <w:rsid w:val="000A0771"/>
    <w:rsid w:val="000A2074"/>
    <w:rsid w:val="000C61DE"/>
    <w:rsid w:val="00137A9E"/>
    <w:rsid w:val="00164F5E"/>
    <w:rsid w:val="00166A56"/>
    <w:rsid w:val="001728CF"/>
    <w:rsid w:val="00186B32"/>
    <w:rsid w:val="00196112"/>
    <w:rsid w:val="001D4275"/>
    <w:rsid w:val="001E6236"/>
    <w:rsid w:val="001F134A"/>
    <w:rsid w:val="00206B8F"/>
    <w:rsid w:val="00212B81"/>
    <w:rsid w:val="00212C9F"/>
    <w:rsid w:val="00236AB4"/>
    <w:rsid w:val="00247035"/>
    <w:rsid w:val="0025792A"/>
    <w:rsid w:val="00264D18"/>
    <w:rsid w:val="00283D8E"/>
    <w:rsid w:val="00293DDF"/>
    <w:rsid w:val="002A1816"/>
    <w:rsid w:val="002C20E7"/>
    <w:rsid w:val="002C3CD4"/>
    <w:rsid w:val="002D0779"/>
    <w:rsid w:val="002D54D0"/>
    <w:rsid w:val="002D55C4"/>
    <w:rsid w:val="002E2FBF"/>
    <w:rsid w:val="002F2253"/>
    <w:rsid w:val="002F53CC"/>
    <w:rsid w:val="0030083E"/>
    <w:rsid w:val="00316403"/>
    <w:rsid w:val="00352165"/>
    <w:rsid w:val="00360294"/>
    <w:rsid w:val="003A7084"/>
    <w:rsid w:val="003C6077"/>
    <w:rsid w:val="003C6CCC"/>
    <w:rsid w:val="00474F0C"/>
    <w:rsid w:val="004C31AA"/>
    <w:rsid w:val="004F2FF3"/>
    <w:rsid w:val="004F4D2A"/>
    <w:rsid w:val="00500427"/>
    <w:rsid w:val="005363DE"/>
    <w:rsid w:val="005408BB"/>
    <w:rsid w:val="005545DA"/>
    <w:rsid w:val="005A12AD"/>
    <w:rsid w:val="005B051F"/>
    <w:rsid w:val="005B0F0D"/>
    <w:rsid w:val="005B6879"/>
    <w:rsid w:val="005D35C7"/>
    <w:rsid w:val="005D4D2E"/>
    <w:rsid w:val="00601AA5"/>
    <w:rsid w:val="00601E62"/>
    <w:rsid w:val="0060206A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6F27"/>
    <w:rsid w:val="006F6535"/>
    <w:rsid w:val="00732507"/>
    <w:rsid w:val="0074460A"/>
    <w:rsid w:val="007467DB"/>
    <w:rsid w:val="00776C50"/>
    <w:rsid w:val="007B2F7B"/>
    <w:rsid w:val="007C795E"/>
    <w:rsid w:val="0081078E"/>
    <w:rsid w:val="0082511F"/>
    <w:rsid w:val="00857363"/>
    <w:rsid w:val="00864583"/>
    <w:rsid w:val="00870735"/>
    <w:rsid w:val="008713AB"/>
    <w:rsid w:val="00871E20"/>
    <w:rsid w:val="00877A6C"/>
    <w:rsid w:val="0089535F"/>
    <w:rsid w:val="008A7C4B"/>
    <w:rsid w:val="00900737"/>
    <w:rsid w:val="00905182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7DC4"/>
    <w:rsid w:val="009F146E"/>
    <w:rsid w:val="00A22650"/>
    <w:rsid w:val="00A35F91"/>
    <w:rsid w:val="00A9406E"/>
    <w:rsid w:val="00AA1824"/>
    <w:rsid w:val="00AF5DB2"/>
    <w:rsid w:val="00B04CD1"/>
    <w:rsid w:val="00B066EA"/>
    <w:rsid w:val="00B11026"/>
    <w:rsid w:val="00B20D55"/>
    <w:rsid w:val="00B458EB"/>
    <w:rsid w:val="00B82324"/>
    <w:rsid w:val="00B84770"/>
    <w:rsid w:val="00BD708B"/>
    <w:rsid w:val="00BF0CE0"/>
    <w:rsid w:val="00C2611C"/>
    <w:rsid w:val="00C50710"/>
    <w:rsid w:val="00C53BEE"/>
    <w:rsid w:val="00C65BF4"/>
    <w:rsid w:val="00C66FAF"/>
    <w:rsid w:val="00C67D95"/>
    <w:rsid w:val="00C76721"/>
    <w:rsid w:val="00C7757A"/>
    <w:rsid w:val="00C81CBE"/>
    <w:rsid w:val="00C86DFE"/>
    <w:rsid w:val="00CC3F1A"/>
    <w:rsid w:val="00CC4B80"/>
    <w:rsid w:val="00CD1057"/>
    <w:rsid w:val="00CD1B99"/>
    <w:rsid w:val="00CF5547"/>
    <w:rsid w:val="00D02E81"/>
    <w:rsid w:val="00D03C45"/>
    <w:rsid w:val="00D0560D"/>
    <w:rsid w:val="00D131D7"/>
    <w:rsid w:val="00D144EE"/>
    <w:rsid w:val="00D152E6"/>
    <w:rsid w:val="00D352E2"/>
    <w:rsid w:val="00D5707B"/>
    <w:rsid w:val="00D76019"/>
    <w:rsid w:val="00D82E4D"/>
    <w:rsid w:val="00D8777D"/>
    <w:rsid w:val="00DB31BC"/>
    <w:rsid w:val="00DD49AC"/>
    <w:rsid w:val="00DF4300"/>
    <w:rsid w:val="00E02988"/>
    <w:rsid w:val="00E14D9D"/>
    <w:rsid w:val="00E17AE3"/>
    <w:rsid w:val="00E35A31"/>
    <w:rsid w:val="00E5175D"/>
    <w:rsid w:val="00E6794C"/>
    <w:rsid w:val="00EA0C32"/>
    <w:rsid w:val="00EA2180"/>
    <w:rsid w:val="00EC3E92"/>
    <w:rsid w:val="00EF2489"/>
    <w:rsid w:val="00F1022D"/>
    <w:rsid w:val="00F11879"/>
    <w:rsid w:val="00F13E11"/>
    <w:rsid w:val="00F610BB"/>
    <w:rsid w:val="00F87126"/>
    <w:rsid w:val="00F964AB"/>
    <w:rsid w:val="00F96985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FF89A-ED07-468B-B389-C211E3C16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19</cp:revision>
  <cp:lastPrinted>2021-11-16T10:24:00Z</cp:lastPrinted>
  <dcterms:created xsi:type="dcterms:W3CDTF">2021-12-01T07:17:00Z</dcterms:created>
  <dcterms:modified xsi:type="dcterms:W3CDTF">2022-08-15T13:34:00Z</dcterms:modified>
</cp:coreProperties>
</file>